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itle" w:displacedByCustomXml="next"/>
    <w:sdt>
      <w:sdtPr>
        <w:alias w:val="Title"/>
        <w:tag w:val="Title"/>
        <w:id w:val="1323468504"/>
        <w:placeholder>
          <w:docPart w:val="CDF02C0DE3084849BE4D7F2DB6F570FE"/>
        </w:placeholder>
        <w:text w:multiLine="1"/>
      </w:sdtPr>
      <w:sdtEndPr/>
      <w:sdtContent>
        <w:p w14:paraId="63DCAA6D" w14:textId="77777777" w:rsidR="00965994" w:rsidRPr="00C803F3" w:rsidRDefault="0022700D" w:rsidP="002F191A">
          <w:pPr>
            <w:pStyle w:val="Title1"/>
          </w:pPr>
          <w:r>
            <w:t>Coronavirus response</w:t>
          </w:r>
        </w:p>
      </w:sdtContent>
    </w:sdt>
    <w:bookmarkEnd w:id="0" w:displacedByCustomXml="prev"/>
    <w:p w14:paraId="2383122F" w14:textId="77777777" w:rsidR="00965994" w:rsidRPr="00C803F3" w:rsidRDefault="00965994" w:rsidP="002F191A"/>
    <w:sdt>
      <w:sdtPr>
        <w:rPr>
          <w:rStyle w:val="Style6"/>
        </w:rPr>
        <w:alias w:val="Purpose of report"/>
        <w:tag w:val="Purpose of report"/>
        <w:id w:val="-783727919"/>
        <w:placeholder>
          <w:docPart w:val="EB451CB056984BEC82DBF266E9A4889D"/>
        </w:placeholder>
      </w:sdtPr>
      <w:sdtEndPr>
        <w:rPr>
          <w:rStyle w:val="Style6"/>
        </w:rPr>
      </w:sdtEndPr>
      <w:sdtContent>
        <w:p w14:paraId="765D4ED7" w14:textId="77777777" w:rsidR="00965994" w:rsidRPr="00A627DD" w:rsidRDefault="00965994" w:rsidP="002F191A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7A5A78381F1B45F38706E3214F71576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74A69007" w14:textId="77777777" w:rsidR="00965994" w:rsidRDefault="0022700D" w:rsidP="002F191A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discussion.</w:t>
          </w:r>
        </w:p>
      </w:sdtContent>
    </w:sdt>
    <w:p w14:paraId="34F05B8C" w14:textId="77777777" w:rsidR="00965994" w:rsidRPr="00C803F3" w:rsidRDefault="00965994" w:rsidP="002F191A">
      <w:pPr>
        <w:ind w:left="0" w:firstLine="0"/>
      </w:pPr>
    </w:p>
    <w:sdt>
      <w:sdtPr>
        <w:rPr>
          <w:rStyle w:val="Style6"/>
        </w:rPr>
        <w:id w:val="911819474"/>
        <w:placeholder>
          <w:docPart w:val="5CCD3BAE5B0D4236B72813BA6D3E3D62"/>
        </w:placeholder>
      </w:sdtPr>
      <w:sdtEndPr>
        <w:rPr>
          <w:rStyle w:val="Style6"/>
        </w:rPr>
      </w:sdtEndPr>
      <w:sdtContent>
        <w:p w14:paraId="03F4DF35" w14:textId="77777777" w:rsidR="00965994" w:rsidRPr="00A627DD" w:rsidRDefault="00965994" w:rsidP="002F191A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6423A375" w14:textId="77777777" w:rsidR="00965994" w:rsidRDefault="00965994" w:rsidP="00B147EB">
      <w:pPr>
        <w:pStyle w:val="Title3"/>
        <w:ind w:left="0"/>
      </w:pPr>
      <w:r>
        <w:t xml:space="preserve">Attached to this report is the </w:t>
      </w:r>
      <w:r w:rsidRPr="00B7343B">
        <w:t>LGA submission to the Education Committee inquiry into the impact of COVID-19 on education and children’s services</w:t>
      </w:r>
      <w:r>
        <w:t>, to summarise the LGA’s response to date. It is intended to support a wider discussion by the Board about the way councils have responded to current circumstances, the lessons learnt, and the barriers encountered.</w:t>
      </w:r>
    </w:p>
    <w:p w14:paraId="4642A9FA" w14:textId="77777777" w:rsidR="00965994" w:rsidRDefault="00965994" w:rsidP="002F191A">
      <w:pPr>
        <w:pStyle w:val="Title3"/>
      </w:pPr>
    </w:p>
    <w:p w14:paraId="067FB9EF" w14:textId="77777777" w:rsidR="00965994" w:rsidRDefault="00965994" w:rsidP="002F191A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327A4" wp14:editId="23649EF1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CA5F5" w14:textId="77777777" w:rsidR="00965994" w:rsidRDefault="00965994" w:rsidP="00965994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5F011A3764C642338D6F281D07CAC4FC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BF7787A" w14:textId="77777777" w:rsidR="00965994" w:rsidRPr="00A627DD" w:rsidRDefault="00965994" w:rsidP="00965994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4FD5BD4E" w14:textId="77777777" w:rsidR="00965994" w:rsidRDefault="00965994" w:rsidP="00B147EB">
                            <w:pPr>
                              <w:pStyle w:val="Title3"/>
                              <w:ind w:left="0"/>
                            </w:pPr>
                            <w:r>
                              <w:t xml:space="preserve">That the Board discuss and share best practice about the council response to COVID-19, the lessons </w:t>
                            </w:r>
                            <w:r w:rsidR="00B147EB">
                              <w:t>learnt,</w:t>
                            </w:r>
                            <w:r>
                              <w:t xml:space="preserve"> and the barriers encountered.</w:t>
                            </w:r>
                          </w:p>
                          <w:p w14:paraId="55CC4322" w14:textId="77777777" w:rsidR="00965994" w:rsidRPr="00A627DD" w:rsidRDefault="00CB5F58" w:rsidP="00965994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E6532B82F1904AA6B12B31174A140DB6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65994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18385B7A" w14:textId="77777777" w:rsidR="00965994" w:rsidRPr="00B84F31" w:rsidRDefault="00965994" w:rsidP="00B147EB">
                            <w:pPr>
                              <w:pStyle w:val="Title3"/>
                              <w:ind w:left="0"/>
                            </w:pPr>
                            <w:r>
                              <w:t>Officers to respond as directed by the Board.</w:t>
                            </w:r>
                          </w:p>
                          <w:p w14:paraId="451A0EEB" w14:textId="77777777" w:rsidR="00965994" w:rsidRDefault="00965994" w:rsidP="00965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327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3F7CA5F5" w14:textId="77777777" w:rsidR="00965994" w:rsidRDefault="00965994" w:rsidP="00965994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5F011A3764C642338D6F281D07CAC4FC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BF7787A" w14:textId="77777777" w:rsidR="00965994" w:rsidRPr="00A627DD" w:rsidRDefault="00965994" w:rsidP="00965994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4FD5BD4E" w14:textId="77777777" w:rsidR="00965994" w:rsidRDefault="00965994" w:rsidP="00B147EB">
                      <w:pPr>
                        <w:pStyle w:val="Title3"/>
                        <w:ind w:left="0"/>
                      </w:pPr>
                      <w:r>
                        <w:t xml:space="preserve">That the Board discuss and share best practice about the council response to COVID-19, the lessons </w:t>
                      </w:r>
                      <w:r w:rsidR="00B147EB">
                        <w:t>learnt,</w:t>
                      </w:r>
                      <w:r>
                        <w:t xml:space="preserve"> and the barriers encountered.</w:t>
                      </w:r>
                    </w:p>
                    <w:p w14:paraId="55CC4322" w14:textId="77777777" w:rsidR="00965994" w:rsidRPr="00A627DD" w:rsidRDefault="00942B78" w:rsidP="00965994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E6532B82F1904AA6B12B31174A140DB6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65994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18385B7A" w14:textId="77777777" w:rsidR="00965994" w:rsidRPr="00B84F31" w:rsidRDefault="00965994" w:rsidP="00B147EB">
                      <w:pPr>
                        <w:pStyle w:val="Title3"/>
                        <w:ind w:left="0"/>
                      </w:pPr>
                      <w:r>
                        <w:t>Officers to respond as directed by the Board.</w:t>
                      </w:r>
                    </w:p>
                    <w:p w14:paraId="451A0EEB" w14:textId="77777777" w:rsidR="00965994" w:rsidRDefault="00965994" w:rsidP="00965994"/>
                  </w:txbxContent>
                </v:textbox>
                <w10:wrap anchorx="margin"/>
              </v:shape>
            </w:pict>
          </mc:Fallback>
        </mc:AlternateContent>
      </w:r>
    </w:p>
    <w:p w14:paraId="6D0CBEB1" w14:textId="77777777" w:rsidR="00965994" w:rsidRDefault="00965994" w:rsidP="002F191A">
      <w:pPr>
        <w:pStyle w:val="Title3"/>
      </w:pPr>
    </w:p>
    <w:p w14:paraId="1CFC8756" w14:textId="77777777" w:rsidR="00965994" w:rsidRDefault="00965994" w:rsidP="002F191A">
      <w:pPr>
        <w:pStyle w:val="Title3"/>
      </w:pPr>
    </w:p>
    <w:p w14:paraId="1EE0AB9C" w14:textId="77777777" w:rsidR="00965994" w:rsidRDefault="00965994" w:rsidP="002F191A">
      <w:pPr>
        <w:pStyle w:val="Title3"/>
      </w:pPr>
    </w:p>
    <w:p w14:paraId="2C245072" w14:textId="77777777" w:rsidR="00965994" w:rsidRDefault="00965994" w:rsidP="002F191A">
      <w:pPr>
        <w:pStyle w:val="Title3"/>
      </w:pPr>
    </w:p>
    <w:p w14:paraId="082EF7EA" w14:textId="77777777" w:rsidR="00965994" w:rsidRDefault="00965994" w:rsidP="002F191A">
      <w:pPr>
        <w:pStyle w:val="Title3"/>
      </w:pPr>
    </w:p>
    <w:p w14:paraId="0CE97EF6" w14:textId="77777777" w:rsidR="00965994" w:rsidRDefault="00965994" w:rsidP="002F191A">
      <w:pPr>
        <w:pStyle w:val="Title3"/>
      </w:pPr>
    </w:p>
    <w:p w14:paraId="74B86A9F" w14:textId="77777777" w:rsidR="00965994" w:rsidRDefault="00965994" w:rsidP="002F191A">
      <w:pPr>
        <w:pStyle w:val="Title3"/>
      </w:pPr>
    </w:p>
    <w:p w14:paraId="61DF4BFF" w14:textId="77777777" w:rsidR="00965994" w:rsidRDefault="00965994" w:rsidP="002F191A">
      <w:pPr>
        <w:pStyle w:val="Title3"/>
      </w:pPr>
    </w:p>
    <w:p w14:paraId="4E7367C0" w14:textId="77777777" w:rsidR="00965994" w:rsidRDefault="00965994" w:rsidP="002F191A">
      <w:pPr>
        <w:pStyle w:val="Title3"/>
      </w:pPr>
    </w:p>
    <w:p w14:paraId="3C602317" w14:textId="77777777" w:rsidR="00965994" w:rsidRPr="00C803F3" w:rsidRDefault="00CB5F58" w:rsidP="002F191A">
      <w:sdt>
        <w:sdtPr>
          <w:rPr>
            <w:rStyle w:val="Style2"/>
          </w:rPr>
          <w:id w:val="-1751574325"/>
          <w:lock w:val="contentLocked"/>
          <w:placeholder>
            <w:docPart w:val="165833CDAA3742C5AA6D0820A6FDBBAF"/>
          </w:placeholder>
        </w:sdtPr>
        <w:sdtEndPr>
          <w:rPr>
            <w:rStyle w:val="Style2"/>
          </w:rPr>
        </w:sdtEndPr>
        <w:sdtContent>
          <w:r w:rsidR="00965994">
            <w:rPr>
              <w:rStyle w:val="Style2"/>
            </w:rPr>
            <w:t>Contact officer:</w:t>
          </w:r>
        </w:sdtContent>
      </w:sdt>
      <w:r w:rsidR="00965994" w:rsidRPr="00A627DD">
        <w:tab/>
      </w:r>
      <w:r w:rsidR="00965994" w:rsidRPr="00A627DD">
        <w:tab/>
      </w:r>
      <w:sdt>
        <w:sdtPr>
          <w:alias w:val="Contact officer"/>
          <w:tag w:val="Contact officer"/>
          <w:id w:val="1986894198"/>
          <w:placeholder>
            <w:docPart w:val="BEA676680AC24F558C45738D288B871E"/>
          </w:placeholder>
          <w:text w:multiLine="1"/>
        </w:sdtPr>
        <w:sdtEndPr/>
        <w:sdtContent>
          <w:r w:rsidR="0022700D">
            <w:t>Ian Keating</w:t>
          </w:r>
        </w:sdtContent>
      </w:sdt>
    </w:p>
    <w:p w14:paraId="4F2F0A3D" w14:textId="77777777" w:rsidR="00965994" w:rsidRDefault="00CB5F58" w:rsidP="002F191A">
      <w:sdt>
        <w:sdtPr>
          <w:rPr>
            <w:rStyle w:val="Style2"/>
          </w:rPr>
          <w:id w:val="1940027828"/>
          <w:lock w:val="contentLocked"/>
          <w:placeholder>
            <w:docPart w:val="D0C59CFC977649B1B8353AF323C1737F"/>
          </w:placeholder>
        </w:sdtPr>
        <w:sdtEndPr>
          <w:rPr>
            <w:rStyle w:val="Style2"/>
          </w:rPr>
        </w:sdtEndPr>
        <w:sdtContent>
          <w:r w:rsidR="00965994">
            <w:rPr>
              <w:rStyle w:val="Style2"/>
            </w:rPr>
            <w:t>Position:</w:t>
          </w:r>
        </w:sdtContent>
      </w:sdt>
      <w:r w:rsidR="00965994" w:rsidRPr="00A627DD">
        <w:tab/>
      </w:r>
      <w:r w:rsidR="00965994" w:rsidRPr="00A627DD">
        <w:tab/>
      </w:r>
      <w:r w:rsidR="00965994" w:rsidRPr="00A627DD">
        <w:tab/>
      </w:r>
      <w:sdt>
        <w:sdtPr>
          <w:alias w:val="Position"/>
          <w:tag w:val="Contact officer"/>
          <w:id w:val="2049946449"/>
          <w:placeholder>
            <w:docPart w:val="F0B76991AC1742B28BFD215EDF07B185"/>
          </w:placeholder>
          <w:text w:multiLine="1"/>
        </w:sdtPr>
        <w:sdtEndPr/>
        <w:sdtContent>
          <w:r w:rsidR="0022700D">
            <w:t>Principal Policy Adviser, CYP</w:t>
          </w:r>
        </w:sdtContent>
      </w:sdt>
    </w:p>
    <w:p w14:paraId="5AA89AAE" w14:textId="77777777" w:rsidR="00965994" w:rsidRDefault="00CB5F58" w:rsidP="002F191A">
      <w:sdt>
        <w:sdtPr>
          <w:rPr>
            <w:rStyle w:val="Style2"/>
          </w:rPr>
          <w:id w:val="1040625228"/>
          <w:lock w:val="contentLocked"/>
          <w:placeholder>
            <w:docPart w:val="320A6724D5844067B26131493C7AE458"/>
          </w:placeholder>
        </w:sdtPr>
        <w:sdtEndPr>
          <w:rPr>
            <w:rStyle w:val="Style2"/>
          </w:rPr>
        </w:sdtEndPr>
        <w:sdtContent>
          <w:r w:rsidR="00965994">
            <w:rPr>
              <w:rStyle w:val="Style2"/>
            </w:rPr>
            <w:t>Phone no:</w:t>
          </w:r>
        </w:sdtContent>
      </w:sdt>
      <w:r w:rsidR="00965994" w:rsidRPr="00A627DD">
        <w:tab/>
      </w:r>
      <w:r w:rsidR="00965994" w:rsidRPr="00A627DD">
        <w:tab/>
      </w:r>
      <w:r w:rsidR="00965994" w:rsidRPr="00A627DD">
        <w:tab/>
      </w:r>
      <w:sdt>
        <w:sdtPr>
          <w:alias w:val="Phone no."/>
          <w:tag w:val="Contact officer"/>
          <w:id w:val="313611300"/>
          <w:placeholder>
            <w:docPart w:val="97E91F2415A24C5CB26FAF576F6327DD"/>
          </w:placeholder>
          <w:text w:multiLine="1"/>
        </w:sdtPr>
        <w:sdtEndPr/>
        <w:sdtContent>
          <w:r w:rsidR="0022700D">
            <w:t>0207 664 3032</w:t>
          </w:r>
        </w:sdtContent>
      </w:sdt>
      <w:r w:rsidR="00965994" w:rsidRPr="00B5377C">
        <w:t xml:space="preserve"> </w:t>
      </w:r>
    </w:p>
    <w:p w14:paraId="1142DADB" w14:textId="77777777" w:rsidR="00965994" w:rsidRDefault="00CB5F58" w:rsidP="00B147EB">
      <w:pPr>
        <w:pStyle w:val="Title3"/>
        <w:ind w:left="0"/>
      </w:pPr>
      <w:sdt>
        <w:sdtPr>
          <w:rPr>
            <w:rStyle w:val="Style2"/>
          </w:rPr>
          <w:id w:val="614409820"/>
          <w:lock w:val="contentLocked"/>
          <w:placeholder>
            <w:docPart w:val="F4E665A700D2418D91BD05826FCCF95F"/>
          </w:placeholder>
        </w:sdtPr>
        <w:sdtEndPr>
          <w:rPr>
            <w:rStyle w:val="Style2"/>
          </w:rPr>
        </w:sdtEndPr>
        <w:sdtContent>
          <w:r w:rsidR="00B147EB">
            <w:rPr>
              <w:rStyle w:val="Style2"/>
            </w:rPr>
            <w:t>Email:</w:t>
          </w:r>
        </w:sdtContent>
      </w:sdt>
      <w:r w:rsidR="00B147EB" w:rsidRPr="00A627DD">
        <w:tab/>
      </w:r>
      <w:r w:rsidR="00965994" w:rsidRPr="00A627DD">
        <w:tab/>
      </w:r>
      <w:r w:rsidR="00965994" w:rsidRPr="00A627DD">
        <w:tab/>
      </w:r>
      <w:r w:rsidR="00965994" w:rsidRPr="00A627DD">
        <w:tab/>
      </w:r>
      <w:sdt>
        <w:sdtPr>
          <w:alias w:val="Email"/>
          <w:tag w:val="Contact officer"/>
          <w:id w:val="-312794763"/>
          <w:placeholder>
            <w:docPart w:val="3156920796FB465FABF248942BE0A72B"/>
          </w:placeholder>
          <w:text w:multiLine="1"/>
        </w:sdtPr>
        <w:sdtEndPr/>
        <w:sdtContent>
          <w:r w:rsidR="0022700D">
            <w:t>ian.keating@local.gov.uk</w:t>
          </w:r>
        </w:sdtContent>
      </w:sdt>
    </w:p>
    <w:p w14:paraId="4CD2CEA3" w14:textId="77777777" w:rsidR="00965994" w:rsidRPr="00E8118A" w:rsidRDefault="00965994" w:rsidP="002F191A">
      <w:pPr>
        <w:pStyle w:val="Title3"/>
      </w:pPr>
    </w:p>
    <w:p w14:paraId="4E4E1D34" w14:textId="77777777" w:rsidR="00965994" w:rsidRPr="00C803F3" w:rsidRDefault="00965994" w:rsidP="002F191A">
      <w:pPr>
        <w:pStyle w:val="Title3"/>
      </w:pPr>
      <w:r w:rsidRPr="00C803F3">
        <w:t xml:space="preserve"> </w:t>
      </w:r>
    </w:p>
    <w:p w14:paraId="25C33380" w14:textId="77777777" w:rsidR="00965994" w:rsidRPr="00C803F3" w:rsidRDefault="00965994" w:rsidP="002F191A"/>
    <w:p w14:paraId="4C9B86A6" w14:textId="77777777" w:rsidR="00965994" w:rsidRPr="00C803F3" w:rsidRDefault="00965994" w:rsidP="002F191A"/>
    <w:p w14:paraId="05895D48" w14:textId="77777777" w:rsidR="00965994" w:rsidRPr="00C803F3" w:rsidRDefault="00965994" w:rsidP="00B147EB">
      <w:pPr>
        <w:ind w:left="0" w:firstLine="0"/>
      </w:pPr>
    </w:p>
    <w:p w14:paraId="01CC57DF" w14:textId="77777777" w:rsidR="00965994" w:rsidRDefault="00965994" w:rsidP="002F191A">
      <w:pPr>
        <w:pStyle w:val="Title1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alias w:val="Title"/>
          <w:tag w:val="Title"/>
          <w:id w:val="786086783"/>
          <w:placeholder>
            <w:docPart w:val="1AB6F8FFEC0C47CDAE63840E2BB46D69"/>
          </w:placeholder>
          <w:text w:multiLine="1"/>
        </w:sdtPr>
        <w:sdtEndPr/>
        <w:sdtContent>
          <w:r w:rsidR="0022700D">
            <w:t>Coronavirus response</w:t>
          </w:r>
          <w:r w:rsidR="0022700D">
            <w:br/>
          </w:r>
        </w:sdtContent>
      </w:sdt>
      <w:r>
        <w:fldChar w:fldCharType="end"/>
      </w:r>
    </w:p>
    <w:p w14:paraId="1753A8C8" w14:textId="77777777" w:rsidR="00965994" w:rsidRPr="00C803F3" w:rsidRDefault="00CB5F58" w:rsidP="002F191A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3EAE38AF62DC4471855B598B462DE0B4"/>
          </w:placeholder>
        </w:sdtPr>
        <w:sdtEndPr>
          <w:rPr>
            <w:rStyle w:val="Style6"/>
          </w:rPr>
        </w:sdtEndPr>
        <w:sdtContent>
          <w:r w:rsidR="00965994" w:rsidRPr="00301A51">
            <w:rPr>
              <w:rStyle w:val="Style6"/>
            </w:rPr>
            <w:t>Background</w:t>
          </w:r>
        </w:sdtContent>
      </w:sdt>
    </w:p>
    <w:p w14:paraId="3C6F5267" w14:textId="0C6FB0A8" w:rsidR="00965994" w:rsidRDefault="00965994" w:rsidP="00CB5F58">
      <w:pPr>
        <w:pStyle w:val="ListParagraph"/>
      </w:pPr>
      <w:r>
        <w:t xml:space="preserve">Attached to this report is the </w:t>
      </w:r>
      <w:r w:rsidRPr="00B7343B">
        <w:t>LGA submission to the Education Committee inquiry into the impact of COVID-19 on education and children’s services</w:t>
      </w:r>
      <w:r>
        <w:t>, to summarise the LGA’s response to date. It is intended to support a wider discussion by the Board about the way councils have responded to current circumstances, the lessons learnt, and the barriers encountered.</w:t>
      </w:r>
    </w:p>
    <w:p w14:paraId="33D8D574" w14:textId="77777777" w:rsidR="00CB5F58" w:rsidRDefault="00CB5F58" w:rsidP="00CB5F58">
      <w:pPr>
        <w:pStyle w:val="ListParagraph"/>
        <w:numPr>
          <w:ilvl w:val="0"/>
          <w:numId w:val="0"/>
        </w:numPr>
        <w:ind w:left="360"/>
      </w:pPr>
      <w:bookmarkStart w:id="1" w:name="_GoBack"/>
      <w:bookmarkEnd w:id="1"/>
    </w:p>
    <w:p w14:paraId="15B91E33" w14:textId="77777777" w:rsidR="00965994" w:rsidRDefault="00965994" w:rsidP="002F191A">
      <w:pPr>
        <w:pStyle w:val="ListParagraph"/>
        <w:rPr>
          <w:rStyle w:val="ReportTemplate"/>
        </w:rPr>
      </w:pPr>
      <w:r>
        <w:rPr>
          <w:rStyle w:val="ReportTemplate"/>
        </w:rPr>
        <w:t>As there are a wide range of issues to discuss a possible structure would be discuss the issues under the following headings:</w:t>
      </w:r>
    </w:p>
    <w:p w14:paraId="79C849C3" w14:textId="77777777" w:rsidR="00B147EB" w:rsidRDefault="00B147EB" w:rsidP="00B147EB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13C2C9BC" w14:textId="77777777" w:rsidR="00965994" w:rsidRDefault="00965994" w:rsidP="002F191A">
      <w:pPr>
        <w:pStyle w:val="ListParagraph"/>
        <w:numPr>
          <w:ilvl w:val="1"/>
          <w:numId w:val="1"/>
        </w:numPr>
        <w:rPr>
          <w:rFonts w:eastAsia="Times New Roman"/>
          <w:lang w:eastAsia="en-GB"/>
        </w:rPr>
      </w:pPr>
      <w:r>
        <w:t>Early years</w:t>
      </w:r>
    </w:p>
    <w:p w14:paraId="32C1E992" w14:textId="77777777" w:rsidR="00B147EB" w:rsidRDefault="00B147EB" w:rsidP="00B147EB">
      <w:pPr>
        <w:pStyle w:val="ListParagraph"/>
        <w:numPr>
          <w:ilvl w:val="0"/>
          <w:numId w:val="0"/>
        </w:numPr>
        <w:ind w:left="792"/>
      </w:pPr>
    </w:p>
    <w:p w14:paraId="542A4953" w14:textId="77777777" w:rsidR="00965994" w:rsidRDefault="00965994" w:rsidP="002F191A">
      <w:pPr>
        <w:pStyle w:val="ListParagraph"/>
        <w:numPr>
          <w:ilvl w:val="1"/>
          <w:numId w:val="1"/>
        </w:numPr>
      </w:pPr>
      <w:r>
        <w:t>Schools</w:t>
      </w:r>
    </w:p>
    <w:p w14:paraId="754BD356" w14:textId="77777777" w:rsidR="00B147EB" w:rsidRDefault="00B147EB" w:rsidP="00B147EB">
      <w:pPr>
        <w:pStyle w:val="ListParagraph"/>
        <w:numPr>
          <w:ilvl w:val="0"/>
          <w:numId w:val="0"/>
        </w:numPr>
        <w:ind w:left="792"/>
      </w:pPr>
    </w:p>
    <w:p w14:paraId="78F77071" w14:textId="77777777" w:rsidR="00965994" w:rsidRDefault="00965994" w:rsidP="002F191A">
      <w:pPr>
        <w:pStyle w:val="ListParagraph"/>
        <w:numPr>
          <w:ilvl w:val="1"/>
          <w:numId w:val="1"/>
        </w:numPr>
      </w:pPr>
      <w:r>
        <w:t>Children’s Social Care</w:t>
      </w:r>
    </w:p>
    <w:p w14:paraId="47A195F6" w14:textId="77777777" w:rsidR="00B147EB" w:rsidRDefault="00B147EB" w:rsidP="00B147EB">
      <w:pPr>
        <w:pStyle w:val="ListParagraph"/>
        <w:numPr>
          <w:ilvl w:val="0"/>
          <w:numId w:val="0"/>
        </w:numPr>
        <w:ind w:left="792"/>
      </w:pPr>
    </w:p>
    <w:p w14:paraId="1D02E266" w14:textId="77777777" w:rsidR="00965994" w:rsidRDefault="00965994" w:rsidP="002F191A">
      <w:pPr>
        <w:pStyle w:val="ListParagraph"/>
        <w:numPr>
          <w:ilvl w:val="1"/>
          <w:numId w:val="1"/>
        </w:numPr>
      </w:pPr>
      <w:r>
        <w:t>Children’s Health</w:t>
      </w:r>
    </w:p>
    <w:p w14:paraId="12B42957" w14:textId="77777777" w:rsidR="00B147EB" w:rsidRDefault="00B147EB" w:rsidP="00B147EB">
      <w:pPr>
        <w:pStyle w:val="ListParagraph"/>
        <w:numPr>
          <w:ilvl w:val="0"/>
          <w:numId w:val="0"/>
        </w:numPr>
        <w:ind w:left="792"/>
      </w:pPr>
    </w:p>
    <w:p w14:paraId="105E7837" w14:textId="054C29CB" w:rsidR="00965994" w:rsidRDefault="00965994" w:rsidP="00942B78">
      <w:pPr>
        <w:pStyle w:val="ListParagraph"/>
        <w:numPr>
          <w:ilvl w:val="1"/>
          <w:numId w:val="1"/>
        </w:numPr>
        <w:rPr>
          <w:rStyle w:val="ReportTemplate"/>
        </w:rPr>
      </w:pPr>
      <w:r>
        <w:t>CYP Mental Health</w:t>
      </w:r>
    </w:p>
    <w:sdt>
      <w:sdtPr>
        <w:rPr>
          <w:rStyle w:val="Style6"/>
        </w:rPr>
        <w:alias w:val="Wales"/>
        <w:tag w:val="Wales"/>
        <w:id w:val="77032369"/>
        <w:placeholder>
          <w:docPart w:val="0A4C718B0AA74D6DA1B0FECA5C629C6A"/>
        </w:placeholder>
      </w:sdtPr>
      <w:sdtEndPr>
        <w:rPr>
          <w:rStyle w:val="Style6"/>
        </w:rPr>
      </w:sdtEndPr>
      <w:sdtContent>
        <w:p w14:paraId="13368F27" w14:textId="77777777" w:rsidR="00965994" w:rsidRPr="00C803F3" w:rsidRDefault="00965994" w:rsidP="002F191A">
          <w:r w:rsidRPr="00C803F3">
            <w:rPr>
              <w:rStyle w:val="Style6"/>
            </w:rPr>
            <w:t>Implications for Wales</w:t>
          </w:r>
        </w:p>
      </w:sdtContent>
    </w:sdt>
    <w:p w14:paraId="2F1E9559" w14:textId="77777777" w:rsidR="00965994" w:rsidRPr="00F33588" w:rsidRDefault="00965994" w:rsidP="002F191A">
      <w:pPr>
        <w:pStyle w:val="ListParagraph"/>
        <w:rPr>
          <w:rStyle w:val="ReportTemplate"/>
        </w:rPr>
      </w:pPr>
      <w:r>
        <w:rPr>
          <w:rStyle w:val="ReportTemplate"/>
        </w:rPr>
        <w:t>The Select Committee submission relates to England as education and children’s services are a devolved matter in Wales</w:t>
      </w:r>
    </w:p>
    <w:p w14:paraId="43544A6D" w14:textId="77777777" w:rsidR="00965994" w:rsidRPr="009B1AA8" w:rsidRDefault="00CB5F58" w:rsidP="002F191A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54CD1434E59844FD8813669B8B1E4CFF"/>
          </w:placeholder>
        </w:sdtPr>
        <w:sdtEndPr>
          <w:rPr>
            <w:rStyle w:val="Style6"/>
          </w:rPr>
        </w:sdtEndPr>
        <w:sdtContent>
          <w:r w:rsidR="00965994" w:rsidRPr="009B1AA8">
            <w:rPr>
              <w:rStyle w:val="Style6"/>
            </w:rPr>
            <w:t>Financial Implications</w:t>
          </w:r>
        </w:sdtContent>
      </w:sdt>
    </w:p>
    <w:p w14:paraId="13B8224C" w14:textId="77777777" w:rsidR="00965994" w:rsidRPr="00B147EB" w:rsidRDefault="00965994" w:rsidP="002F191A">
      <w:pPr>
        <w:pStyle w:val="ListParagraph"/>
        <w:rPr>
          <w:rStyle w:val="Title2"/>
          <w:b w:val="0"/>
        </w:rPr>
      </w:pPr>
      <w:r w:rsidRPr="00B147EB">
        <w:rPr>
          <w:rStyle w:val="Title2"/>
          <w:b w:val="0"/>
        </w:rPr>
        <w:t>Any actions arising will be met within existing resources</w:t>
      </w:r>
    </w:p>
    <w:p w14:paraId="1A088A43" w14:textId="77777777" w:rsidR="00965994" w:rsidRPr="009B1AA8" w:rsidRDefault="00CB5F58" w:rsidP="002F191A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92CCF0E1D24F41BD80DCE6083B65C87F"/>
          </w:placeholder>
        </w:sdtPr>
        <w:sdtEndPr>
          <w:rPr>
            <w:rStyle w:val="Style6"/>
          </w:rPr>
        </w:sdtEndPr>
        <w:sdtContent>
          <w:r w:rsidR="00965994" w:rsidRPr="009B1AA8">
            <w:rPr>
              <w:rStyle w:val="Style6"/>
            </w:rPr>
            <w:t>Next steps</w:t>
          </w:r>
        </w:sdtContent>
      </w:sdt>
    </w:p>
    <w:p w14:paraId="54ACFF36" w14:textId="77777777" w:rsidR="00965994" w:rsidRPr="009B1AA8" w:rsidRDefault="00965994" w:rsidP="002F191A">
      <w:pPr>
        <w:pStyle w:val="ListParagraph"/>
        <w:rPr>
          <w:rStyle w:val="ReportTemplate"/>
        </w:rPr>
      </w:pPr>
      <w:r>
        <w:rPr>
          <w:rStyle w:val="ReportTemplate"/>
        </w:rPr>
        <w:t>Officers to take forward any issues raised as a result of the discussion</w:t>
      </w:r>
    </w:p>
    <w:p w14:paraId="0BC7906A" w14:textId="77777777" w:rsidR="00965994" w:rsidRDefault="00965994" w:rsidP="002F191A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01FBE52A" w14:textId="77777777" w:rsidR="006F5FED" w:rsidRPr="00891AE9" w:rsidRDefault="00CB5F58">
      <w:pPr>
        <w:rPr>
          <w:rFonts w:cs="Arial"/>
        </w:rPr>
      </w:pPr>
    </w:p>
    <w:sectPr w:rsidR="006F5FED" w:rsidRPr="00891A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2534B" w14:textId="77777777" w:rsidR="00B147EB" w:rsidRDefault="00B147EB" w:rsidP="00B147EB">
      <w:pPr>
        <w:spacing w:after="0" w:line="240" w:lineRule="auto"/>
      </w:pPr>
      <w:r>
        <w:separator/>
      </w:r>
    </w:p>
  </w:endnote>
  <w:endnote w:type="continuationSeparator" w:id="0">
    <w:p w14:paraId="2D6D11C4" w14:textId="77777777" w:rsidR="00B147EB" w:rsidRDefault="00B147EB" w:rsidP="00B1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6C07" w14:textId="77777777" w:rsidR="00B147EB" w:rsidRDefault="00B147EB" w:rsidP="00B147EB">
      <w:pPr>
        <w:spacing w:after="0" w:line="240" w:lineRule="auto"/>
      </w:pPr>
      <w:r>
        <w:separator/>
      </w:r>
    </w:p>
  </w:footnote>
  <w:footnote w:type="continuationSeparator" w:id="0">
    <w:p w14:paraId="739D0B08" w14:textId="77777777" w:rsidR="00B147EB" w:rsidRDefault="00B147EB" w:rsidP="00B1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B147EB" w:rsidRPr="003A39DC" w14:paraId="05D46AE8" w14:textId="77777777" w:rsidTr="00B33212">
      <w:trPr>
        <w:trHeight w:val="416"/>
      </w:trPr>
      <w:tc>
        <w:tcPr>
          <w:tcW w:w="5812" w:type="dxa"/>
          <w:vMerge w:val="restart"/>
        </w:tcPr>
        <w:p w14:paraId="1BC5B449" w14:textId="77777777" w:rsidR="00B147EB" w:rsidRPr="00C803F3" w:rsidRDefault="00B147EB" w:rsidP="00B147EB">
          <w:r w:rsidRPr="00C803F3">
            <w:rPr>
              <w:noProof/>
              <w:lang w:eastAsia="en-GB"/>
            </w:rPr>
            <w:drawing>
              <wp:inline distT="0" distB="0" distL="0" distR="0" wp14:anchorId="7F35D9D8" wp14:editId="4FF32FC6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</w:rPr>
          <w:alias w:val="Board"/>
          <w:tag w:val="Board"/>
          <w:id w:val="416908834"/>
          <w:placeholder>
            <w:docPart w:val="E4C952B4E4774DF59DDD5BFE03307734"/>
          </w:placeholder>
        </w:sdtPr>
        <w:sdtEndPr/>
        <w:sdtContent>
          <w:tc>
            <w:tcPr>
              <w:tcW w:w="4106" w:type="dxa"/>
            </w:tcPr>
            <w:p w14:paraId="0AA20CDF" w14:textId="77777777" w:rsidR="00B147EB" w:rsidRPr="003A39DC" w:rsidRDefault="00B147EB" w:rsidP="00B147EB">
              <w:pPr>
                <w:rPr>
                  <w:b/>
                </w:rPr>
              </w:pPr>
              <w:r>
                <w:rPr>
                  <w:b/>
                </w:rPr>
                <w:t xml:space="preserve">Children and Young People </w:t>
              </w:r>
              <w:r w:rsidRPr="003A39DC">
                <w:rPr>
                  <w:b/>
                </w:rPr>
                <w:t>Board</w:t>
              </w:r>
            </w:p>
          </w:tc>
        </w:sdtContent>
      </w:sdt>
    </w:tr>
    <w:tr w:rsidR="00B147EB" w:rsidRPr="00C803F3" w14:paraId="160B1DDE" w14:textId="77777777" w:rsidTr="00B33212">
      <w:trPr>
        <w:trHeight w:val="406"/>
      </w:trPr>
      <w:tc>
        <w:tcPr>
          <w:tcW w:w="5812" w:type="dxa"/>
          <w:vMerge/>
        </w:tcPr>
        <w:p w14:paraId="4115F9FB" w14:textId="77777777" w:rsidR="00B147EB" w:rsidRPr="00A627DD" w:rsidRDefault="00B147EB" w:rsidP="00B147EB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2F89E90BF3B143359B36EB488043CC7B"/>
            </w:placeholder>
            <w:date w:fullDate="2020-06-0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323F8C4" w14:textId="77777777" w:rsidR="00B147EB" w:rsidRPr="00C803F3" w:rsidRDefault="00B147EB" w:rsidP="00B147EB">
              <w:r>
                <w:t>09 June 2020</w:t>
              </w:r>
            </w:p>
          </w:sdtContent>
        </w:sdt>
      </w:tc>
    </w:tr>
    <w:tr w:rsidR="00B147EB" w:rsidRPr="00C803F3" w14:paraId="229FE6A0" w14:textId="77777777" w:rsidTr="00B33212">
      <w:trPr>
        <w:trHeight w:val="89"/>
      </w:trPr>
      <w:tc>
        <w:tcPr>
          <w:tcW w:w="5812" w:type="dxa"/>
          <w:vMerge/>
        </w:tcPr>
        <w:p w14:paraId="43859D00" w14:textId="77777777" w:rsidR="00B147EB" w:rsidRPr="00A627DD" w:rsidRDefault="00B147EB" w:rsidP="00B147EB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8CCAAE799A4A4EAA98151014BAF7DA24"/>
            </w:placeholder>
          </w:sdtPr>
          <w:sdtEndPr/>
          <w:sdtContent>
            <w:p w14:paraId="77E4E130" w14:textId="77777777" w:rsidR="00B147EB" w:rsidRPr="00C803F3" w:rsidRDefault="00B147EB" w:rsidP="00B147EB">
              <w:r>
                <w:t xml:space="preserve">   </w:t>
              </w:r>
            </w:p>
          </w:sdtContent>
        </w:sdt>
      </w:tc>
    </w:tr>
  </w:tbl>
  <w:p w14:paraId="6B5F4916" w14:textId="77777777" w:rsidR="00B147EB" w:rsidRDefault="00B14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94"/>
    <w:rsid w:val="001B36CE"/>
    <w:rsid w:val="0022700D"/>
    <w:rsid w:val="00891AE9"/>
    <w:rsid w:val="00942B78"/>
    <w:rsid w:val="00965994"/>
    <w:rsid w:val="009F4B24"/>
    <w:rsid w:val="00B147EB"/>
    <w:rsid w:val="00CB5F58"/>
    <w:rsid w:val="00D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788A"/>
  <w15:chartTrackingRefBased/>
  <w15:docId w15:val="{26262DB1-EA07-4147-AFA6-0B589339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994"/>
    <w:pPr>
      <w:spacing w:line="276" w:lineRule="auto"/>
      <w:ind w:left="357" w:hanging="357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3">
    <w:name w:val="Title 3"/>
    <w:basedOn w:val="Normal"/>
    <w:link w:val="Title3Char"/>
    <w:autoRedefine/>
    <w:qFormat/>
    <w:rsid w:val="00965994"/>
    <w:pPr>
      <w:ind w:left="720" w:firstLine="0"/>
    </w:pPr>
  </w:style>
  <w:style w:type="character" w:customStyle="1" w:styleId="Title3Char">
    <w:name w:val="Title 3 Char"/>
    <w:basedOn w:val="DefaultParagraphFont"/>
    <w:link w:val="Title3"/>
    <w:rsid w:val="00965994"/>
    <w:rPr>
      <w:rFonts w:ascii="Arial" w:hAnsi="Arial"/>
    </w:rPr>
  </w:style>
  <w:style w:type="paragraph" w:customStyle="1" w:styleId="Title1">
    <w:name w:val="Title 1"/>
    <w:basedOn w:val="Normal"/>
    <w:link w:val="Title1Char"/>
    <w:qFormat/>
    <w:rsid w:val="00965994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65994"/>
    <w:rPr>
      <w:rFonts w:ascii="Arial" w:hAnsi="Arial"/>
      <w:b/>
      <w:sz w:val="28"/>
    </w:rPr>
  </w:style>
  <w:style w:type="character" w:customStyle="1" w:styleId="Title2">
    <w:name w:val="Title 2"/>
    <w:basedOn w:val="DefaultParagraphFont"/>
    <w:uiPriority w:val="1"/>
    <w:qFormat/>
    <w:rsid w:val="00965994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65994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65994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65994"/>
  </w:style>
  <w:style w:type="character" w:customStyle="1" w:styleId="ListParagraphChar">
    <w:name w:val="List Paragraph Char"/>
    <w:basedOn w:val="DefaultParagraphFont"/>
    <w:link w:val="ListParagraph"/>
    <w:uiPriority w:val="34"/>
    <w:rsid w:val="00965994"/>
    <w:rPr>
      <w:rFonts w:ascii="Arial" w:hAnsi="Arial"/>
    </w:rPr>
  </w:style>
  <w:style w:type="character" w:customStyle="1" w:styleId="Style6">
    <w:name w:val="Style6"/>
    <w:basedOn w:val="DefaultParagraphFont"/>
    <w:uiPriority w:val="1"/>
    <w:rsid w:val="00965994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B14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14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EB"/>
    <w:rPr>
      <w:rFonts w:ascii="Arial" w:hAnsi="Arial"/>
    </w:rPr>
  </w:style>
  <w:style w:type="table" w:styleId="TableGrid">
    <w:name w:val="Table Grid"/>
    <w:basedOn w:val="TableNormal"/>
    <w:uiPriority w:val="39"/>
    <w:rsid w:val="00B147E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F02C0DE3084849BE4D7F2DB6F5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136D-CF4C-4DE7-8815-3F4E4802E4CD}"/>
      </w:docPartPr>
      <w:docPartBody>
        <w:p w:rsidR="000736B1" w:rsidRDefault="002B5359" w:rsidP="002B5359">
          <w:pPr>
            <w:pStyle w:val="CDF02C0DE3084849BE4D7F2DB6F570F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B451CB056984BEC82DBF266E9A4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8A49-015A-4A94-803C-F4496DB0F959}"/>
      </w:docPartPr>
      <w:docPartBody>
        <w:p w:rsidR="000736B1" w:rsidRDefault="002B5359" w:rsidP="002B5359">
          <w:pPr>
            <w:pStyle w:val="EB451CB056984BEC82DBF266E9A4889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A5A78381F1B45F38706E3214F71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A2D5-191A-4276-A0D6-82E1B8953566}"/>
      </w:docPartPr>
      <w:docPartBody>
        <w:p w:rsidR="000736B1" w:rsidRDefault="002B5359" w:rsidP="002B5359">
          <w:pPr>
            <w:pStyle w:val="7A5A78381F1B45F38706E3214F71576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CCD3BAE5B0D4236B72813BA6D3E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6D00-45E0-4C77-A0C9-EB731A290945}"/>
      </w:docPartPr>
      <w:docPartBody>
        <w:p w:rsidR="000736B1" w:rsidRDefault="002B5359" w:rsidP="002B5359">
          <w:pPr>
            <w:pStyle w:val="5CCD3BAE5B0D4236B72813BA6D3E3D6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65833CDAA3742C5AA6D0820A6FD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4ED1-97FF-4188-9EDC-CB1472CFF283}"/>
      </w:docPartPr>
      <w:docPartBody>
        <w:p w:rsidR="000736B1" w:rsidRDefault="002B5359" w:rsidP="002B5359">
          <w:pPr>
            <w:pStyle w:val="165833CDAA3742C5AA6D0820A6FDBBA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A676680AC24F558C45738D288B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D6B9-3A76-4CAC-BDBC-C72B6ECDBD9F}"/>
      </w:docPartPr>
      <w:docPartBody>
        <w:p w:rsidR="000736B1" w:rsidRDefault="002B5359" w:rsidP="002B5359">
          <w:pPr>
            <w:pStyle w:val="BEA676680AC24F558C45738D288B871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C59CFC977649B1B8353AF323C1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15D3-A9FE-47AD-974B-9330BE78E52D}"/>
      </w:docPartPr>
      <w:docPartBody>
        <w:p w:rsidR="000736B1" w:rsidRDefault="002B5359" w:rsidP="002B5359">
          <w:pPr>
            <w:pStyle w:val="D0C59CFC977649B1B8353AF323C1737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0B76991AC1742B28BFD215EDF07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A870-D37A-4AFC-ADF9-AA523C866D21}"/>
      </w:docPartPr>
      <w:docPartBody>
        <w:p w:rsidR="000736B1" w:rsidRDefault="002B5359" w:rsidP="002B5359">
          <w:pPr>
            <w:pStyle w:val="F0B76991AC1742B28BFD215EDF07B18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20A6724D5844067B26131493C7A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B2D3-6696-4C7F-BCB9-E4E3E2EE26B2}"/>
      </w:docPartPr>
      <w:docPartBody>
        <w:p w:rsidR="000736B1" w:rsidRDefault="002B5359" w:rsidP="002B5359">
          <w:pPr>
            <w:pStyle w:val="320A6724D5844067B26131493C7AE45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7E91F2415A24C5CB26FAF576F63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1283-CBE9-4BF8-8747-EAC641DD178A}"/>
      </w:docPartPr>
      <w:docPartBody>
        <w:p w:rsidR="000736B1" w:rsidRDefault="002B5359" w:rsidP="002B5359">
          <w:pPr>
            <w:pStyle w:val="97E91F2415A24C5CB26FAF576F6327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156920796FB465FABF248942BE0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849C-EA79-416B-9949-C11B5403EB2D}"/>
      </w:docPartPr>
      <w:docPartBody>
        <w:p w:rsidR="000736B1" w:rsidRDefault="002B5359" w:rsidP="002B5359">
          <w:pPr>
            <w:pStyle w:val="3156920796FB465FABF248942BE0A72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6F8FFEC0C47CDAE63840E2BB4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03B6-BC51-48AD-B539-87FBB714A22F}"/>
      </w:docPartPr>
      <w:docPartBody>
        <w:p w:rsidR="000736B1" w:rsidRDefault="002B5359" w:rsidP="002B5359">
          <w:pPr>
            <w:pStyle w:val="1AB6F8FFEC0C47CDAE63840E2BB46D6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EAE38AF62DC4471855B598B462D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35BB-634F-417D-979B-2BADA9E23965}"/>
      </w:docPartPr>
      <w:docPartBody>
        <w:p w:rsidR="000736B1" w:rsidRDefault="002B5359" w:rsidP="002B5359">
          <w:pPr>
            <w:pStyle w:val="3EAE38AF62DC4471855B598B462DE0B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A4C718B0AA74D6DA1B0FECA5C62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0654-607F-4D5E-ACAC-BDA017A2A3A5}"/>
      </w:docPartPr>
      <w:docPartBody>
        <w:p w:rsidR="000736B1" w:rsidRDefault="002B5359" w:rsidP="002B5359">
          <w:pPr>
            <w:pStyle w:val="0A4C718B0AA74D6DA1B0FECA5C629C6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4CD1434E59844FD8813669B8B1E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3DCC-8053-4FF5-A0A8-57C1A0885ADE}"/>
      </w:docPartPr>
      <w:docPartBody>
        <w:p w:rsidR="000736B1" w:rsidRDefault="002B5359" w:rsidP="002B5359">
          <w:pPr>
            <w:pStyle w:val="54CD1434E59844FD8813669B8B1E4CF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2CCF0E1D24F41BD80DCE6083B65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5B3B-4D35-4DEB-8400-A9EE8AC8CEE4}"/>
      </w:docPartPr>
      <w:docPartBody>
        <w:p w:rsidR="000736B1" w:rsidRDefault="002B5359" w:rsidP="002B5359">
          <w:pPr>
            <w:pStyle w:val="92CCF0E1D24F41BD80DCE6083B65C87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F011A3764C642338D6F281D07CA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26B2-22B4-422E-AA03-AB3665F16FF3}"/>
      </w:docPartPr>
      <w:docPartBody>
        <w:p w:rsidR="000736B1" w:rsidRDefault="002B5359" w:rsidP="002B5359">
          <w:pPr>
            <w:pStyle w:val="5F011A3764C642338D6F281D07CAC4F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532B82F1904AA6B12B31174A14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7839-D5B9-41A1-B2A4-A67C38C2EA1B}"/>
      </w:docPartPr>
      <w:docPartBody>
        <w:p w:rsidR="000736B1" w:rsidRDefault="002B5359" w:rsidP="002B5359">
          <w:pPr>
            <w:pStyle w:val="E6532B82F1904AA6B12B31174A140DB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4C952B4E4774DF59DDD5BFE0330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A344-55B0-4378-9E74-56E99FBBC066}"/>
      </w:docPartPr>
      <w:docPartBody>
        <w:p w:rsidR="00DE5B72" w:rsidRDefault="00517F62" w:rsidP="00517F62">
          <w:pPr>
            <w:pStyle w:val="E4C952B4E4774DF59DDD5BFE0330773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F89E90BF3B143359B36EB488043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50BE-1432-45FE-94DC-3ED35F37552D}"/>
      </w:docPartPr>
      <w:docPartBody>
        <w:p w:rsidR="00DE5B72" w:rsidRDefault="00517F62" w:rsidP="00517F62">
          <w:pPr>
            <w:pStyle w:val="2F89E90BF3B143359B36EB488043CC7B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8CCAAE799A4A4EAA98151014BAF7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77FF-23DA-4DBD-9F5E-3797E1FABAEF}"/>
      </w:docPartPr>
      <w:docPartBody>
        <w:p w:rsidR="00DE5B72" w:rsidRDefault="00517F62" w:rsidP="00517F62">
          <w:pPr>
            <w:pStyle w:val="8CCAAE799A4A4EAA98151014BAF7DA2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4E665A700D2418D91BD05826FCC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AB0C-B0E6-4012-AD29-BEE5A2529A4F}"/>
      </w:docPartPr>
      <w:docPartBody>
        <w:p w:rsidR="00DE5B72" w:rsidRDefault="00517F62" w:rsidP="00517F62">
          <w:pPr>
            <w:pStyle w:val="F4E665A700D2418D91BD05826FCCF95F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59"/>
    <w:rsid w:val="000736B1"/>
    <w:rsid w:val="002B5359"/>
    <w:rsid w:val="00517F62"/>
    <w:rsid w:val="00B9307E"/>
    <w:rsid w:val="00D86A44"/>
    <w:rsid w:val="00D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F62"/>
    <w:rPr>
      <w:color w:val="808080"/>
    </w:rPr>
  </w:style>
  <w:style w:type="paragraph" w:customStyle="1" w:styleId="CDF02C0DE3084849BE4D7F2DB6F570FE">
    <w:name w:val="CDF02C0DE3084849BE4D7F2DB6F570FE"/>
    <w:rsid w:val="002B5359"/>
  </w:style>
  <w:style w:type="paragraph" w:customStyle="1" w:styleId="EB451CB056984BEC82DBF266E9A4889D">
    <w:name w:val="EB451CB056984BEC82DBF266E9A4889D"/>
    <w:rsid w:val="002B5359"/>
  </w:style>
  <w:style w:type="paragraph" w:customStyle="1" w:styleId="7A5A78381F1B45F38706E3214F71576D">
    <w:name w:val="7A5A78381F1B45F38706E3214F71576D"/>
    <w:rsid w:val="002B5359"/>
  </w:style>
  <w:style w:type="paragraph" w:customStyle="1" w:styleId="5CCD3BAE5B0D4236B72813BA6D3E3D62">
    <w:name w:val="5CCD3BAE5B0D4236B72813BA6D3E3D62"/>
    <w:rsid w:val="002B5359"/>
  </w:style>
  <w:style w:type="paragraph" w:customStyle="1" w:styleId="165833CDAA3742C5AA6D0820A6FDBBAF">
    <w:name w:val="165833CDAA3742C5AA6D0820A6FDBBAF"/>
    <w:rsid w:val="002B5359"/>
  </w:style>
  <w:style w:type="paragraph" w:customStyle="1" w:styleId="BEA676680AC24F558C45738D288B871E">
    <w:name w:val="BEA676680AC24F558C45738D288B871E"/>
    <w:rsid w:val="002B5359"/>
  </w:style>
  <w:style w:type="paragraph" w:customStyle="1" w:styleId="D0C59CFC977649B1B8353AF323C1737F">
    <w:name w:val="D0C59CFC977649B1B8353AF323C1737F"/>
    <w:rsid w:val="002B5359"/>
  </w:style>
  <w:style w:type="paragraph" w:customStyle="1" w:styleId="F0B76991AC1742B28BFD215EDF07B185">
    <w:name w:val="F0B76991AC1742B28BFD215EDF07B185"/>
    <w:rsid w:val="002B5359"/>
  </w:style>
  <w:style w:type="paragraph" w:customStyle="1" w:styleId="320A6724D5844067B26131493C7AE458">
    <w:name w:val="320A6724D5844067B26131493C7AE458"/>
    <w:rsid w:val="002B5359"/>
  </w:style>
  <w:style w:type="paragraph" w:customStyle="1" w:styleId="97E91F2415A24C5CB26FAF576F6327DD">
    <w:name w:val="97E91F2415A24C5CB26FAF576F6327DD"/>
    <w:rsid w:val="002B5359"/>
  </w:style>
  <w:style w:type="paragraph" w:customStyle="1" w:styleId="F5BC3ED91C9A49C18A85B29847B540DE">
    <w:name w:val="F5BC3ED91C9A49C18A85B29847B540DE"/>
    <w:rsid w:val="002B5359"/>
  </w:style>
  <w:style w:type="paragraph" w:customStyle="1" w:styleId="3156920796FB465FABF248942BE0A72B">
    <w:name w:val="3156920796FB465FABF248942BE0A72B"/>
    <w:rsid w:val="002B5359"/>
  </w:style>
  <w:style w:type="paragraph" w:customStyle="1" w:styleId="1AB6F8FFEC0C47CDAE63840E2BB46D69">
    <w:name w:val="1AB6F8FFEC0C47CDAE63840E2BB46D69"/>
    <w:rsid w:val="002B5359"/>
  </w:style>
  <w:style w:type="paragraph" w:customStyle="1" w:styleId="23C9A11A28B5409C976685DEAF528B9F">
    <w:name w:val="23C9A11A28B5409C976685DEAF528B9F"/>
    <w:rsid w:val="002B5359"/>
  </w:style>
  <w:style w:type="paragraph" w:customStyle="1" w:styleId="3EAE38AF62DC4471855B598B462DE0B4">
    <w:name w:val="3EAE38AF62DC4471855B598B462DE0B4"/>
    <w:rsid w:val="002B5359"/>
  </w:style>
  <w:style w:type="paragraph" w:customStyle="1" w:styleId="0A4C718B0AA74D6DA1B0FECA5C629C6A">
    <w:name w:val="0A4C718B0AA74D6DA1B0FECA5C629C6A"/>
    <w:rsid w:val="002B5359"/>
  </w:style>
  <w:style w:type="paragraph" w:customStyle="1" w:styleId="54CD1434E59844FD8813669B8B1E4CFF">
    <w:name w:val="54CD1434E59844FD8813669B8B1E4CFF"/>
    <w:rsid w:val="002B5359"/>
  </w:style>
  <w:style w:type="paragraph" w:customStyle="1" w:styleId="92CCF0E1D24F41BD80DCE6083B65C87F">
    <w:name w:val="92CCF0E1D24F41BD80DCE6083B65C87F"/>
    <w:rsid w:val="002B5359"/>
  </w:style>
  <w:style w:type="paragraph" w:customStyle="1" w:styleId="5F011A3764C642338D6F281D07CAC4FC">
    <w:name w:val="5F011A3764C642338D6F281D07CAC4FC"/>
    <w:rsid w:val="002B5359"/>
  </w:style>
  <w:style w:type="paragraph" w:customStyle="1" w:styleId="E6532B82F1904AA6B12B31174A140DB6">
    <w:name w:val="E6532B82F1904AA6B12B31174A140DB6"/>
    <w:rsid w:val="002B5359"/>
  </w:style>
  <w:style w:type="paragraph" w:customStyle="1" w:styleId="E4C952B4E4774DF59DDD5BFE03307734">
    <w:name w:val="E4C952B4E4774DF59DDD5BFE03307734"/>
    <w:rsid w:val="00517F62"/>
  </w:style>
  <w:style w:type="paragraph" w:customStyle="1" w:styleId="2F89E90BF3B143359B36EB488043CC7B">
    <w:name w:val="2F89E90BF3B143359B36EB488043CC7B"/>
    <w:rsid w:val="00517F62"/>
  </w:style>
  <w:style w:type="paragraph" w:customStyle="1" w:styleId="8CCAAE799A4A4EAA98151014BAF7DA24">
    <w:name w:val="8CCAAE799A4A4EAA98151014BAF7DA24"/>
    <w:rsid w:val="00517F62"/>
  </w:style>
  <w:style w:type="paragraph" w:customStyle="1" w:styleId="F4E665A700D2418D91BD05826FCCF95F">
    <w:name w:val="F4E665A700D2418D91BD05826FCCF95F"/>
    <w:rsid w:val="00517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D05D0-744F-4E70-808A-95675394C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30584-3FEE-499D-BA8D-B406C46AD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D2CF1-3A28-4C43-A766-FAC0284B933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932e8f-055d-4bc0-90f0-389023870eec"/>
    <ds:schemaRef ds:uri="620ef18d-051e-42e3-9210-998eaefd70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Keating</dc:creator>
  <cp:keywords/>
  <dc:description/>
  <cp:lastModifiedBy>Thomas French</cp:lastModifiedBy>
  <cp:revision>4</cp:revision>
  <dcterms:created xsi:type="dcterms:W3CDTF">2020-06-04T12:54:00Z</dcterms:created>
  <dcterms:modified xsi:type="dcterms:W3CDTF">2020-06-04T16:30:00Z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</Properties>
</file>